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9984741210938" w:right="0" w:firstLine="0"/>
        <w:jc w:val="left"/>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26344f"/>
          <w:sz w:val="15"/>
          <w:szCs w:val="15"/>
          <w:u w:val="none"/>
          <w:shd w:fill="auto" w:val="clear"/>
          <w:vertAlign w:val="baseline"/>
          <w:rtl w:val="0"/>
        </w:rPr>
        <w:t xml:space="preserve">TERMO PARTICULAR - NEGOCIAÇÃO DE INGRESSO </w:t>
      </w:r>
      <w:r w:rsidDel="00000000" w:rsidR="00000000" w:rsidRPr="00000000">
        <w:rPr>
          <w:rFonts w:ascii="Arial" w:cs="Arial" w:eastAsia="Arial" w:hAnsi="Arial"/>
          <w:b w:val="0"/>
          <w:bCs w:val="0"/>
          <w:i w:val="0"/>
          <w:iCs w:val="0"/>
          <w:smallCaps w:val="0"/>
          <w:strike w:val="0"/>
          <w:color w:val="6b7280"/>
          <w:sz w:val="14"/>
          <w:szCs w:val="14"/>
          <w:u w:val="none"/>
          <w:shd w:fill="auto" w:val="clear"/>
          <w:vertAlign w:val="baseline"/>
          <w:rtl w:val="0"/>
        </w:rPr>
        <w:t xml:space="preserve">Documento para registro da operação e preservação de prova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845947265625" w:line="253.23200225830078" w:lineRule="auto"/>
        <w:ind w:left="463.4623718261719" w:right="556.7724609375" w:firstLine="0"/>
        <w:jc w:val="center"/>
        <w:rPr>
          <w:rFonts w:ascii="Arial" w:cs="Arial" w:eastAsia="Arial" w:hAnsi="Arial"/>
          <w:b w:val="1"/>
          <w:bCs w:val="1"/>
          <w:i w:val="0"/>
          <w:iCs w:val="0"/>
          <w:smallCaps w:val="0"/>
          <w:strike w:val="0"/>
          <w:color w:val="172033"/>
          <w:sz w:val="30"/>
          <w:szCs w:val="30"/>
          <w:u w:val="none"/>
          <w:shd w:fill="auto" w:val="clear"/>
          <w:vertAlign w:val="baseline"/>
        </w:rPr>
      </w:pPr>
      <w:r w:rsidDel="00000000" w:rsidR="00000000" w:rsidRPr="00000000">
        <w:rPr>
          <w:rFonts w:ascii="Arial" w:cs="Arial" w:eastAsia="Arial" w:hAnsi="Arial"/>
          <w:b w:val="1"/>
          <w:bCs w:val="1"/>
          <w:i w:val="0"/>
          <w:iCs w:val="0"/>
          <w:smallCaps w:val="0"/>
          <w:strike w:val="0"/>
          <w:color w:val="172033"/>
          <w:sz w:val="30"/>
          <w:szCs w:val="30"/>
          <w:u w:val="none"/>
          <w:shd w:fill="auto" w:val="clear"/>
          <w:vertAlign w:val="baseline"/>
          <w:rtl w:val="0"/>
        </w:rPr>
        <w:t xml:space="preserve">TERMO PARTICULAR DE COMPRA E VENDA / TROCA DE INGRESSO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360595703125" w:line="266.56002044677734" w:lineRule="auto"/>
        <w:ind w:left="247.7240753173828" w:right="333.900146484375" w:firstLine="0"/>
        <w:jc w:val="center"/>
        <w:rPr>
          <w:rFonts w:ascii="Arial" w:cs="Arial" w:eastAsia="Arial" w:hAnsi="Arial"/>
          <w:b w:val="0"/>
          <w:bCs w:val="0"/>
          <w:i w:val="0"/>
          <w:iCs w:val="0"/>
          <w:smallCaps w:val="0"/>
          <w:strike w:val="0"/>
          <w:color w:val="4b5563"/>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4b5563"/>
          <w:sz w:val="17"/>
          <w:szCs w:val="17"/>
          <w:u w:val="none"/>
          <w:shd w:fill="auto" w:val="clear"/>
          <w:vertAlign w:val="baseline"/>
          <w:rtl w:val="0"/>
        </w:rPr>
        <w:t xml:space="preserve">Instrumento particular para formalização da negociação entre as partes, identificação do ingresso e registro das responsabilidades assumidas.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01953125" w:line="240" w:lineRule="auto"/>
        <w:ind w:left="157.7300262451172"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1. IDENTIFICAÇÃO DAS PARTES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3017578125" w:line="240" w:lineRule="auto"/>
        <w:ind w:left="153.3599853515625" w:right="0" w:firstLine="0"/>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1.1. VENDEDOR(A) / CEDENTE </w:t>
      </w:r>
    </w:p>
    <w:tbl>
      <w:tblPr>
        <w:tblStyle w:val="Table1"/>
        <w:tblW w:w="10034.646377563477" w:type="dxa"/>
        <w:jc w:val="left"/>
        <w:tblInd w:w="124.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20.322036743164"/>
        <w:gridCol w:w="5014.3243408203125"/>
        <w:tblGridChange w:id="0">
          <w:tblGrid>
            <w:gridCol w:w="5020.322036743164"/>
            <w:gridCol w:w="5014.32434082031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Nome completo: ______________________________________________________________________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8796386718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CPF: ________________________________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RG: _______________________________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Data de nascimento: 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03491210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Telefone/WhatsApp: _________________________</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Endereço completo: _________________________________________________________________</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E-mail: ______________________________________</w:t>
            </w:r>
          </w:p>
        </w:tc>
      </w:tr>
    </w:tbl>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3599853515625" w:right="0" w:firstLine="0"/>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1.2. COMPRADOR(A) / ADQUIRENTE </w:t>
      </w:r>
    </w:p>
    <w:tbl>
      <w:tblPr>
        <w:tblStyle w:val="Table2"/>
        <w:tblW w:w="10034.646377563477" w:type="dxa"/>
        <w:jc w:val="left"/>
        <w:tblInd w:w="124.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20.322036743164"/>
        <w:gridCol w:w="5014.3243408203125"/>
        <w:tblGridChange w:id="0">
          <w:tblGrid>
            <w:gridCol w:w="5020.322036743164"/>
            <w:gridCol w:w="5014.32434082031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Nome completo: ______________________________________________________________________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8796386718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CPF: ________________________________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RG: _______________________________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Data de nascimento: 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03491210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Telefone/WhatsApp: _________________________</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Endereço completo: _________________________________________________________________</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E-mail: ______________________________________</w:t>
            </w:r>
          </w:p>
        </w:tc>
      </w:tr>
    </w:tbl>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58998107910156"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2. IDENTIFICAÇÃO DO INGRESSO </w:t>
      </w:r>
    </w:p>
    <w:tbl>
      <w:tblPr>
        <w:tblStyle w:val="Table3"/>
        <w:tblW w:w="10034.646377563477" w:type="dxa"/>
        <w:jc w:val="left"/>
        <w:tblInd w:w="124.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20.322036743164"/>
        <w:gridCol w:w="5014.3243408203125"/>
        <w:tblGridChange w:id="0">
          <w:tblGrid>
            <w:gridCol w:w="5020.322036743164"/>
            <w:gridCol w:w="5014.3243408203125"/>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Evento</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w:t>
            </w:r>
            <w:r w:rsidDel="00000000" w:rsidR="00000000" w:rsidRPr="00000000">
              <w:rPr>
                <w:color w:val="374151"/>
                <w:sz w:val="14.800000190734863"/>
                <w:szCs w:val="14.800000190734863"/>
                <w:rtl w:val="0"/>
              </w:rPr>
              <w:t xml:space="preserve">Undertale Symphony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835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Artista/Atração</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Data</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Horário</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color w:val="374151"/>
                <w:sz w:val="14.800000190734863"/>
                <w:szCs w:val="14.800000190734863"/>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Local</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w:t>
            </w:r>
            <w:r w:rsidDel="00000000" w:rsidR="00000000" w:rsidRPr="00000000">
              <w:rPr>
                <w:color w:val="374151"/>
                <w:sz w:val="14.800000190734863"/>
                <w:szCs w:val="14.800000190734863"/>
                <w:rtl w:val="0"/>
              </w:rPr>
              <w:t xml:space="preserve">Teatro Bradesco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color w:val="374151"/>
                <w:sz w:val="14.800000190734863"/>
                <w:szCs w:val="14.800000190734863"/>
              </w:rPr>
            </w:pPr>
            <w:r w:rsidDel="00000000" w:rsidR="00000000" w:rsidRPr="00000000">
              <w:rPr>
                <w:color w:val="374151"/>
                <w:sz w:val="14.800000190734863"/>
                <w:szCs w:val="14.800000190734863"/>
                <w:rtl w:val="0"/>
              </w:rPr>
              <w:t xml:space="preserve">Rua Palestra Itália, 500, Perdizes, 05005-030</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color w:val="374151"/>
                <w:sz w:val="14.800000190734863"/>
                <w:szCs w:val="14.800000190734863"/>
                <w:rtl w:val="0"/>
              </w:rPr>
              <w:t xml:space="preserve">São Paulo/SP</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287475585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Cidade/UF</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7679901123047"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Setor</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Fila</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840057373047"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Assento</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03491210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Tipo de ingresso</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8796386718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Quantidade</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287475585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Código/QR/ID</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_______________________</w:t>
            </w:r>
          </w:p>
        </w:tc>
      </w:tr>
      <w:tr>
        <w:trPr>
          <w:cantSplit w:val="0"/>
          <w:trHeight w:val="439.9996948242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color w:val="374151"/>
                <w:sz w:val="14.800000190734863"/>
                <w:szCs w:val="14.800000190734863"/>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Plataforma/site de origem</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w:t>
            </w:r>
            <w:r w:rsidDel="00000000" w:rsidR="00000000" w:rsidRPr="00000000">
              <w:rPr>
                <w:color w:val="374151"/>
                <w:sz w:val="14.800000190734863"/>
                <w:szCs w:val="14.800000190734863"/>
                <w:rtl w:val="0"/>
              </w:rPr>
              <w:t xml:space="preserve">R &amp; C Eventos Promocoes e Publicidade Lt 19.552.501/0001-09 Uhuu</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color w:val="374151"/>
                <w:sz w:val="14.800000190734863"/>
                <w:szCs w:val="14.800000190734863"/>
              </w:rPr>
            </w:pPr>
            <w:r w:rsidDel="00000000" w:rsidR="00000000" w:rsidRPr="00000000">
              <w:rPr>
                <w:color w:val="374151"/>
                <w:sz w:val="14.800000190734863"/>
                <w:szCs w:val="14.800000190734863"/>
                <w:rtl w:val="0"/>
              </w:rPr>
              <w:t xml:space="preserve">Tecnologia Ltda</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70397949218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b w:val="1"/>
                <w:bCs w:val="1"/>
                <w:i w:val="0"/>
                <w:iCs w:val="0"/>
                <w:smallCaps w:val="0"/>
                <w:strike w:val="0"/>
                <w:color w:val="374151"/>
                <w:sz w:val="14.800000190734863"/>
                <w:szCs w:val="14.800000190734863"/>
                <w:u w:val="none"/>
                <w:shd w:fill="auto" w:val="clear"/>
                <w:vertAlign w:val="baseline"/>
                <w:rtl w:val="0"/>
              </w:rPr>
              <w:t xml:space="preserve">Titular original</w:t>
            </w: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_________________________________________________________________</w:t>
            </w:r>
          </w:p>
        </w:tc>
      </w:tr>
    </w:tbl>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2923049926758" w:lineRule="auto"/>
        <w:ind w:left="148.0699920654297" w:right="2071.2322998046875" w:hanging="5.782012939453125"/>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Observações sobre o ingresso: ____________________________________________________________________________</w:t>
      </w: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3. MODALIDADE E VALOR DA NEGOCIAÇÃO </w:t>
      </w:r>
    </w:p>
    <w:tbl>
      <w:tblPr>
        <w:tblStyle w:val="Table4"/>
        <w:tblW w:w="10034.646377563477" w:type="dxa"/>
        <w:jc w:val="left"/>
        <w:tblInd w:w="124.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20.322036743164"/>
        <w:gridCol w:w="5014.3243408203125"/>
        <w:tblGridChange w:id="0">
          <w:tblGrid>
            <w:gridCol w:w="5020.322036743164"/>
            <w:gridCol w:w="5014.3243408203125"/>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46801757812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Compra e venda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4675292968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Troca de ingressos</w:t>
            </w:r>
          </w:p>
        </w:tc>
      </w:tr>
    </w:tbl>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3760223388672" w:right="0" w:firstLine="0"/>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3.1. Em caso de compra e venda </w:t>
      </w:r>
    </w:p>
    <w:tbl>
      <w:tblPr>
        <w:tblStyle w:val="Table5"/>
        <w:tblW w:w="10034.646377563477" w:type="dxa"/>
        <w:jc w:val="left"/>
        <w:tblInd w:w="124.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20.322036743164"/>
        <w:gridCol w:w="5014.3243408203125"/>
        <w:tblGridChange w:id="0">
          <w:tblGrid>
            <w:gridCol w:w="5020.322036743164"/>
            <w:gridCol w:w="5014.3243408203125"/>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840057373047"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Valor total: R$ ______________________________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Data do pagamento: ____/____/________</w:t>
            </w:r>
          </w:p>
        </w:tc>
      </w:tr>
      <w:tr>
        <w:trPr>
          <w:cantSplit w:val="0"/>
          <w:trHeight w:val="439.999847412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Forma de pagamento: _________________________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Horário aproximado: 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Banco/Instituição: ____________________________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ID/Autenticação da transação: ________________________</w:t>
            </w:r>
          </w:p>
        </w:tc>
      </w:tr>
    </w:tbl>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3760223388672" w:right="0" w:firstLine="0"/>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3.2. Em caso de troca</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3.0332183837891" w:line="240" w:lineRule="auto"/>
        <w:ind w:left="0" w:right="0" w:firstLine="0"/>
        <w:jc w:val="center"/>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9984741210938" w:right="0" w:firstLine="0"/>
        <w:jc w:val="left"/>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26344f"/>
          <w:sz w:val="15"/>
          <w:szCs w:val="15"/>
          <w:u w:val="none"/>
          <w:shd w:fill="auto" w:val="clear"/>
          <w:vertAlign w:val="baseline"/>
          <w:rtl w:val="0"/>
        </w:rPr>
        <w:t xml:space="preserve">TERMO PARTICULAR - NEGOCIAÇÃO DE INGRESSO </w:t>
      </w:r>
      <w:r w:rsidDel="00000000" w:rsidR="00000000" w:rsidRPr="00000000">
        <w:rPr>
          <w:rFonts w:ascii="Arial" w:cs="Arial" w:eastAsia="Arial" w:hAnsi="Arial"/>
          <w:b w:val="0"/>
          <w:bCs w:val="0"/>
          <w:i w:val="0"/>
          <w:iCs w:val="0"/>
          <w:smallCaps w:val="0"/>
          <w:strike w:val="0"/>
          <w:color w:val="6b7280"/>
          <w:sz w:val="14"/>
          <w:szCs w:val="14"/>
          <w:u w:val="none"/>
          <w:shd w:fill="auto" w:val="clear"/>
          <w:vertAlign w:val="baseline"/>
          <w:rtl w:val="0"/>
        </w:rPr>
        <w:t xml:space="preserve">Documento para registro da operação e preservação de prova </w:t>
      </w:r>
    </w:p>
    <w:tbl>
      <w:tblPr>
        <w:tblStyle w:val="Table6"/>
        <w:tblW w:w="10034.646377563477" w:type="dxa"/>
        <w:jc w:val="left"/>
        <w:tblInd w:w="124.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20.322036743164"/>
        <w:gridCol w:w="5014.3243408203125"/>
        <w:tblGridChange w:id="0">
          <w:tblGrid>
            <w:gridCol w:w="5020.322036743164"/>
            <w:gridCol w:w="5014.32434082031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Ingresso entregue em troca: _______________________________________________________</w:t>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401306152344"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Evento / data / setor: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39697265625" w:line="240" w:lineRule="auto"/>
              <w:ind w:left="128.66798400878906"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____________________________________________________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287475585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Código/ID: _____________________</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840057373047"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Valor atribuído ao ingresso: R$ 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Diferença financeira(se houver): R$ ____________________</w:t>
            </w:r>
          </w:p>
        </w:tc>
      </w:tr>
    </w:tbl>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005157470703" w:right="0" w:firstLine="0"/>
        <w:jc w:val="left"/>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9984741210938" w:right="0" w:firstLine="0"/>
        <w:jc w:val="left"/>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26344f"/>
          <w:sz w:val="15"/>
          <w:szCs w:val="15"/>
          <w:u w:val="none"/>
          <w:shd w:fill="auto" w:val="clear"/>
          <w:vertAlign w:val="baseline"/>
          <w:rtl w:val="0"/>
        </w:rPr>
        <w:t xml:space="preserve">TERMO PARTICULAR - NEGOCIAÇÃO DE INGRESSO </w:t>
      </w:r>
      <w:r w:rsidDel="00000000" w:rsidR="00000000" w:rsidRPr="00000000">
        <w:rPr>
          <w:rFonts w:ascii="Arial" w:cs="Arial" w:eastAsia="Arial" w:hAnsi="Arial"/>
          <w:b w:val="0"/>
          <w:bCs w:val="0"/>
          <w:i w:val="0"/>
          <w:iCs w:val="0"/>
          <w:smallCaps w:val="0"/>
          <w:strike w:val="0"/>
          <w:color w:val="6b7280"/>
          <w:sz w:val="14"/>
          <w:szCs w:val="14"/>
          <w:u w:val="none"/>
          <w:shd w:fill="auto" w:val="clear"/>
          <w:vertAlign w:val="baseline"/>
          <w:rtl w:val="0"/>
        </w:rPr>
        <w:t xml:space="preserve">Documento para registro da operação e preservação de prova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105712890625" w:line="240" w:lineRule="auto"/>
        <w:ind w:left="143.45001220703125"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4. DECLARAÇÕES DO(A) VENDEDOR(A) / CEDENTE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3017578125" w:line="288.77331733703613" w:lineRule="auto"/>
        <w:ind w:left="143.68003845214844" w:right="578.145751953125" w:firstLine="9.679946899414062"/>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1. O(A) VENDEDOR(A) / CEDENTE declara que possui legitimamente o ingresso objeto desta negociação ou que possui autorização legítima para realizar sua transferência.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60595703125" w:line="288.77331733703613" w:lineRule="auto"/>
        <w:ind w:left="150.54405212402344" w:right="986.2896728515625" w:hanging="3.6960601806640625"/>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2. Declara que as informações fornecidas neste termo são verdadeiras, completas e correspondem ao ingresso efetivamente entregue.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60595703125" w:line="240" w:lineRule="auto"/>
        <w:ind w:left="147.3760223388672" w:right="0" w:firstLine="0"/>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3. Declara que o ingresso não foi previamente vendido, cedido, transferido ou prometido a outra pessoa.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40185546875" w:line="288.77331733703613" w:lineRule="auto"/>
        <w:ind w:left="143.68003845214844" w:right="876.287841796875" w:hanging="1.056060791015625"/>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4. Declara que, até onde sabe, não existe circunstância que torne o ingresso falso, inválido, bloqueado, cancelado ou impossibilitado de utilização.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60595703125" w:line="288.77331733703613" w:lineRule="auto"/>
        <w:ind w:left="135.40802001953125" w:right="329.98291015625" w:firstLine="12.144012451171875"/>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5. Declara que não entregará voluntariamente a terceiros outro ingresso contendo o mesmo QR Code, código de barras ou identificador, quando tal duplicidade puder impedir a utilização pelo(a) COMPRADOR(A) / ADQUIRENTE.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60595703125" w:line="288.77331733703613" w:lineRule="auto"/>
        <w:ind w:left="138.75198364257812" w:right="1299.9212646484375" w:firstLine="7.56805419921875"/>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6. Declara que não ocultou informação relevante de que tenha conhecimento sobre autenticidade, titularidade, transferência, cancelamento ou utilização do ingresso.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60595703125" w:line="470.92294692993164" w:lineRule="auto"/>
        <w:ind w:left="150.16998291015625" w:right="642.9150390625" w:hanging="1.73797607421875"/>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7. Assume responsabilidade pela veracidade das informações e declarações prestadas neste instrumento. </w:t>
      </w: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5. DECLARAÇÕES DO(A) COMPRADOR(A) / ADQUIRENTE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77331733703613" w:lineRule="auto"/>
        <w:ind w:left="143.68003845214844" w:right="468.84765625" w:firstLine="9.679946899414062"/>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1. Declara que recebeu as informações referentes ao ingresso e teve oportunidade de conferir os dados constantes neste termo e os documentos ou comprovantes apresentados pelo(a) VENDEDOR(A) / CEDENTE.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60595703125" w:line="240" w:lineRule="auto"/>
        <w:ind w:left="146.84799194335938" w:right="0" w:firstLine="0"/>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2. Declara que realizou a negociação de forma voluntária e consciente.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40185546875" w:line="470.92294692993164" w:lineRule="auto"/>
        <w:ind w:left="147.02003479003906" w:right="2053.4149169921875" w:firstLine="0.355987548828125"/>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3. Declara que recebeu o ingresso na forma e condições descritas neste instrumento. </w:t>
      </w: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6. RESPONSABILIDADE POR INVALIDADE, FRAUDE OU DUPLICIDADE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77331733703613" w:lineRule="auto"/>
        <w:ind w:left="138.0480194091797" w:right="237.12158203125" w:firstLine="5.8080291748046875"/>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Caso, após a conclusão da negociação, seja constatado que o ingresso é falso ou fraudulento; já havia sido vendido, cedido ou transferido anteriormente; possui QR Code, código de barras ou identificador duplicado por conduta atribuível ao(à) VENDEDOR(A) / CEDENTE; foi obtido ou comercializado mediante fraude; foi cancelado ou invalidado por fato anterior à negociação causado pelo(a) VENDEDOR(A) / CEDENTE ou deliberadamente omitido; ou não corresponde às informações fornecidas neste termo, o(a) VENDEDOR(A) / CEDENTE deverá, sem prejuízo das demais medidas cabíveis, restituir integralmente o valor efetivamente pago, quando se tratar de compra e venda, ou restituir o ingresso recebido na troca e/ou indenizar a diferença financeira correspondente, conforme o caso e a extensão do prejuízo comprovado.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599853515625" w:line="288.77331733703613" w:lineRule="auto"/>
        <w:ind w:left="143.68003845214844" w:right="341.77734375" w:hanging="8.272018432617188"/>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A presente cláusula não afasta eventual responsabilidade civil, administrativa ou criminal que possa decorrer dos fatos, conforme a legislação aplicável.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602294921875" w:line="240" w:lineRule="auto"/>
        <w:ind w:left="148.0699920654297"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7. IMPOSSIBILIDADE DE UTILIZAÇÃO DO INGRESSO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3017578125" w:line="288.77331733703613" w:lineRule="auto"/>
        <w:ind w:left="143.68003845214844" w:right="407.247314453125" w:firstLine="0.1760101318359375"/>
        <w:jc w:val="both"/>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Caso o(a) COMPRADOR(A) / ADQUIRENTE seja impedido(a) de acessar o evento exclusivamente em razão de problema relacionado à autenticidade, duplicidade, titularidade, cancelamento ou transferência do ingresso, deverá, sempre que possível, solicitar ao estabelecimento, promotor ou organizador do evento comprovante ou declaração da ocorrência, contendo data, horário e motivo do impedimento.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599853515625" w:line="288.77331733703613" w:lineRule="auto"/>
        <w:ind w:left="143.68003845214844" w:right="627.952880859375" w:firstLine="7.5679779052734375"/>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Esse comprovante poderá ser apresentado conjuntamente com este termo, comprovantes de pagamento, conversas, anúncios, documentos do ingresso e demais elementos disponíveis para demonstrar os fatos perante autoridades ou órgãos competentes.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5992431640625" w:line="240" w:lineRule="auto"/>
        <w:ind w:left="146.80999755859375"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8. PROVAS E DOCUMENTOS ANEXOS </w:t>
      </w:r>
    </w:p>
    <w:tbl>
      <w:tblPr>
        <w:tblStyle w:val="Table7"/>
        <w:tblW w:w="10034.646377563477" w:type="dxa"/>
        <w:jc w:val="left"/>
        <w:tblInd w:w="124.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7.881851196289"/>
        <w:gridCol w:w="3344.881591796875"/>
        <w:gridCol w:w="3341.8829345703125"/>
        <w:tblGridChange w:id="0">
          <w:tblGrid>
            <w:gridCol w:w="3347.881851196289"/>
            <w:gridCol w:w="3344.881591796875"/>
            <w:gridCol w:w="3341.8829345703125"/>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46801757812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Comprovante de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46813964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Cópia/arquivo do ingresso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46813964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Comprovante de aquisição original</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46801757812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Conversas da negociação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46813964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Anúncio/publicação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46813964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Comprovante de transferência</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46801757812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Documentos de identificação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46813964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Outro(s) documento(s)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46813964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 Nenhum anexo</w:t>
            </w:r>
          </w:p>
        </w:tc>
      </w:tr>
    </w:tbl>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16210556030273" w:lineRule="auto"/>
        <w:ind w:left="132.66799926757812" w:right="2321.650390625" w:firstLine="15.836029052734375"/>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Descrição dos anexos: 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6.2429046630859" w:line="240" w:lineRule="auto"/>
        <w:ind w:left="0" w:right="0" w:firstLine="0"/>
        <w:jc w:val="center"/>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9984741210938" w:right="0" w:firstLine="0"/>
        <w:jc w:val="left"/>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26344f"/>
          <w:sz w:val="15"/>
          <w:szCs w:val="15"/>
          <w:u w:val="none"/>
          <w:shd w:fill="auto" w:val="clear"/>
          <w:vertAlign w:val="baseline"/>
          <w:rtl w:val="0"/>
        </w:rPr>
        <w:t xml:space="preserve">TERMO PARTICULAR - NEGOCIAÇÃO DE INGRESSO </w:t>
      </w:r>
      <w:r w:rsidDel="00000000" w:rsidR="00000000" w:rsidRPr="00000000">
        <w:rPr>
          <w:rFonts w:ascii="Arial" w:cs="Arial" w:eastAsia="Arial" w:hAnsi="Arial"/>
          <w:b w:val="0"/>
          <w:bCs w:val="0"/>
          <w:i w:val="0"/>
          <w:iCs w:val="0"/>
          <w:smallCaps w:val="0"/>
          <w:strike w:val="0"/>
          <w:color w:val="6b7280"/>
          <w:sz w:val="14"/>
          <w:szCs w:val="14"/>
          <w:u w:val="none"/>
          <w:shd w:fill="auto" w:val="clear"/>
          <w:vertAlign w:val="baseline"/>
          <w:rtl w:val="0"/>
        </w:rPr>
        <w:t xml:space="preserve">Documento para registro da operação e preservação de prova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105712890625" w:line="240" w:lineRule="auto"/>
        <w:ind w:left="144.9200439453125"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9. USO DOS DADOS PESSOAIS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3017578125" w:line="288.77331733703613" w:lineRule="auto"/>
        <w:ind w:left="143.68003845214844" w:right="258.7060546875" w:hanging="8.272018432617188"/>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As partes declaram ciência de que os dados pessoais constantes deste documento serão utilizados para identificação das partes, formalização e comprovação da negociação, cumprimento das obrigações assumidas e eventual exercício regular de direitos perante autoridades, órgãos administrativos ou o Poder Judiciário, observada a legislação aplicável de proteção de dados pessoais.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6083984375" w:line="240" w:lineRule="auto"/>
        <w:ind w:left="157.7300262451172"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10. DECLARAÇÃO DE VERACIDADE E VALOR PROBATÓRIO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3017578125" w:line="288.77331733703613" w:lineRule="auto"/>
        <w:ind w:left="143.68003845214844" w:right="744.9951171875" w:hanging="8.272018432617188"/>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As partes declaram, de forma expressa, que leram integralmente este instrumento, compreenderam seu conteúdo e confirmam que todas as informações nele apresentadas são verdadeiras e correspondem à negociação efetivamente realizada.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60595703125" w:line="288.77331733703613" w:lineRule="auto"/>
        <w:ind w:left="143.68003845214844" w:right="679.698486328125" w:hanging="8.272018432617188"/>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As partes reconhecem que este documento constitui registro escrito da negociação realizada entre elas e poderá ser apresentado como elemento de prova perante autoridades policiais, órgãos de defesa do consumidor, órgãos administrativos, instituições financeiras, plataformas de venda de ingressos, organizadores do evento, Ministério Público, Defensoria Pública, advogados e Poder Judiciário, quando necessário.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6083984375" w:line="240" w:lineRule="auto"/>
        <w:ind w:left="157.7300262451172"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11. BOA-FÉ E CUMPRIMENTO DO ACORDO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3017578125" w:line="288.77331733703613" w:lineRule="auto"/>
        <w:ind w:left="143.68003845214844" w:right="721.76025390625" w:hanging="8.272018432617188"/>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As partes comprometem-se a agir de boa-fé e a cumprir as obrigações assumidas neste instrumento. A assinatura deste termo representa manifestação livre e consciente de vontade quanto à negociação nele descrita.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6083984375" w:line="240" w:lineRule="auto"/>
        <w:ind w:left="157.7300262451172"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12. FORO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295654296875" w:line="288.77331733703613" w:lineRule="auto"/>
        <w:ind w:left="150.01602172851562" w:right="255.361328125" w:firstLine="1.23199462890625"/>
        <w:jc w:val="left"/>
        <w:rPr>
          <w:rFonts w:ascii="Arial" w:cs="Arial" w:eastAsia="Arial" w:hAnsi="Arial"/>
          <w:b w:val="0"/>
          <w:bCs w:val="0"/>
          <w:i w:val="0"/>
          <w:iCs w:val="0"/>
          <w:smallCaps w:val="0"/>
          <w:strike w:val="0"/>
          <w:color w:val="1f2937"/>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1f2937"/>
          <w:sz w:val="17.600000381469727"/>
          <w:szCs w:val="17.600000381469727"/>
          <w:u w:val="none"/>
          <w:shd w:fill="auto" w:val="clear"/>
          <w:vertAlign w:val="baseline"/>
          <w:rtl w:val="0"/>
        </w:rPr>
        <w:t xml:space="preserve">Para eventual discussão judicial decorrente deste instrumento, será observado o foro legalmente competente, respeitadas as regras de competência previstas na legislação aplicável.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602294921875" w:line="240" w:lineRule="auto"/>
        <w:ind w:left="157.7300262451172"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13. LOCAL, DATA E ASSINATURAS</w:t>
      </w:r>
    </w:p>
    <w:tbl>
      <w:tblPr>
        <w:tblStyle w:val="Table8"/>
        <w:tblW w:w="10034.646377563477" w:type="dxa"/>
        <w:jc w:val="left"/>
        <w:tblInd w:w="124.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20.322036743164"/>
        <w:gridCol w:w="5014.3243408203125"/>
        <w:tblGridChange w:id="0">
          <w:tblGrid>
            <w:gridCol w:w="5020.322036743164"/>
            <w:gridCol w:w="5014.3243408203125"/>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28796386718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Cidade: ______________________________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32958984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Data: ____/____/________</w:t>
            </w:r>
          </w:p>
        </w:tc>
      </w:tr>
    </w:tbl>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034.6461486816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34.64614868164"/>
        <w:tblGridChange w:id="0">
          <w:tblGrid>
            <w:gridCol w:w="10034.64614868164"/>
          </w:tblGrid>
        </w:tblGridChange>
      </w:tblGrid>
      <w:tr>
        <w:trPr>
          <w:cantSplit w:val="0"/>
          <w:trHeight w:val="1941.73217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739990234375" w:right="0" w:firstLine="0"/>
              <w:jc w:val="left"/>
              <w:rPr>
                <w:rFonts w:ascii="Arial" w:cs="Arial" w:eastAsia="Arial" w:hAnsi="Arial"/>
                <w:b w:val="1"/>
                <w:bCs w:val="1"/>
                <w:i w:val="0"/>
                <w:iCs w:val="0"/>
                <w:smallCaps w:val="0"/>
                <w:strike w:val="0"/>
                <w:color w:val="1f2937"/>
                <w:sz w:val="14.800000190734863"/>
                <w:szCs w:val="14.800000190734863"/>
                <w:u w:val="none"/>
                <w:shd w:fill="auto" w:val="clear"/>
                <w:vertAlign w:val="baseline"/>
              </w:rPr>
            </w:pPr>
            <w:r w:rsidDel="00000000" w:rsidR="00000000" w:rsidRPr="00000000">
              <w:rPr>
                <w:rFonts w:ascii="Arial" w:cs="Arial" w:eastAsia="Arial" w:hAnsi="Arial"/>
                <w:b w:val="1"/>
                <w:bCs w:val="1"/>
                <w:i w:val="0"/>
                <w:iCs w:val="0"/>
                <w:smallCaps w:val="0"/>
                <w:strike w:val="0"/>
                <w:color w:val="1f2937"/>
                <w:sz w:val="14.800000190734863"/>
                <w:szCs w:val="14.800000190734863"/>
                <w:u w:val="none"/>
                <w:shd w:fill="auto" w:val="clear"/>
                <w:vertAlign w:val="baseline"/>
                <w:rtl w:val="0"/>
              </w:rPr>
              <w:t xml:space="preserve">VENDEDOR(A) / CEDENTE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444.2666816711426" w:lineRule="auto"/>
              <w:ind w:left="182.28797912597656" w:right="2225.1739501953125" w:firstLine="6.2160491943359375"/>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Nome completo: ______________________________________________________________________________________ CPF: ____________________________________________ RG: ____________________________________________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472412109375" w:line="240" w:lineRule="auto"/>
              <w:ind w:left="175.1840209960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Assinatura: __________________________________________________________________________________________</w:t>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034.6461486816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34.64614868164"/>
        <w:tblGridChange w:id="0">
          <w:tblGrid>
            <w:gridCol w:w="10034.64614868164"/>
          </w:tblGrid>
        </w:tblGridChange>
      </w:tblGrid>
      <w:tr>
        <w:trPr>
          <w:cantSplit w:val="0"/>
          <w:trHeight w:val="1941.73187255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39999389648438" w:right="0" w:firstLine="0"/>
              <w:jc w:val="left"/>
              <w:rPr>
                <w:rFonts w:ascii="Arial" w:cs="Arial" w:eastAsia="Arial" w:hAnsi="Arial"/>
                <w:b w:val="1"/>
                <w:bCs w:val="1"/>
                <w:i w:val="0"/>
                <w:iCs w:val="0"/>
                <w:smallCaps w:val="0"/>
                <w:strike w:val="0"/>
                <w:color w:val="1f2937"/>
                <w:sz w:val="14.800000190734863"/>
                <w:szCs w:val="14.800000190734863"/>
                <w:u w:val="none"/>
                <w:shd w:fill="auto" w:val="clear"/>
                <w:vertAlign w:val="baseline"/>
              </w:rPr>
            </w:pPr>
            <w:r w:rsidDel="00000000" w:rsidR="00000000" w:rsidRPr="00000000">
              <w:rPr>
                <w:rFonts w:ascii="Arial" w:cs="Arial" w:eastAsia="Arial" w:hAnsi="Arial"/>
                <w:b w:val="1"/>
                <w:bCs w:val="1"/>
                <w:i w:val="0"/>
                <w:iCs w:val="0"/>
                <w:smallCaps w:val="0"/>
                <w:strike w:val="0"/>
                <w:color w:val="1f2937"/>
                <w:sz w:val="14.800000190734863"/>
                <w:szCs w:val="14.800000190734863"/>
                <w:u w:val="none"/>
                <w:shd w:fill="auto" w:val="clear"/>
                <w:vertAlign w:val="baseline"/>
                <w:rtl w:val="0"/>
              </w:rPr>
              <w:t xml:space="preserve">COMPRADOR(A) / ADQUIRENTE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444.2666816711426" w:lineRule="auto"/>
              <w:ind w:left="182.28797912597656" w:right="2225.1739501953125" w:firstLine="6.2160491943359375"/>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Nome completo: ______________________________________________________________________________________ CPF: ____________________________________________ RG: ____________________________________________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472412109375" w:line="240" w:lineRule="auto"/>
              <w:ind w:left="175.1840209960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Assinatura: __________________________________________________________________________________________</w:t>
            </w:r>
          </w:p>
        </w:tc>
      </w:tr>
    </w:tbl>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6b7280"/>
          <w:sz w:val="14"/>
          <w:szCs w:val="14"/>
          <w:u w:val="none"/>
          <w:shd w:fill="auto" w:val="clear"/>
          <w:vertAlign w:val="baseline"/>
          <w:rtl w:val="0"/>
        </w:rPr>
        <w:t xml:space="preserve">Página 4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9984741210938" w:right="0" w:firstLine="0"/>
        <w:jc w:val="left"/>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26344f"/>
          <w:sz w:val="15"/>
          <w:szCs w:val="15"/>
          <w:u w:val="none"/>
          <w:shd w:fill="auto" w:val="clear"/>
          <w:vertAlign w:val="baseline"/>
          <w:rtl w:val="0"/>
        </w:rPr>
        <w:t xml:space="preserve">TERMO PARTICULAR - NEGOCIAÇÃO DE INGRESSO </w:t>
      </w:r>
      <w:r w:rsidDel="00000000" w:rsidR="00000000" w:rsidRPr="00000000">
        <w:rPr>
          <w:rFonts w:ascii="Arial" w:cs="Arial" w:eastAsia="Arial" w:hAnsi="Arial"/>
          <w:b w:val="0"/>
          <w:bCs w:val="0"/>
          <w:i w:val="0"/>
          <w:iCs w:val="0"/>
          <w:smallCaps w:val="0"/>
          <w:strike w:val="0"/>
          <w:color w:val="6b7280"/>
          <w:sz w:val="14"/>
          <w:szCs w:val="14"/>
          <w:u w:val="none"/>
          <w:shd w:fill="auto" w:val="clear"/>
          <w:vertAlign w:val="baseline"/>
          <w:rtl w:val="0"/>
        </w:rPr>
        <w:t xml:space="preserve">Documento para registro da operação e preservação de prova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105712890625" w:line="240" w:lineRule="auto"/>
        <w:ind w:left="157.7300262451172" w:right="0" w:firstLine="0"/>
        <w:jc w:val="left"/>
        <w:rPr>
          <w:rFonts w:ascii="Arial" w:cs="Arial" w:eastAsia="Arial" w:hAnsi="Arial"/>
          <w:b w:val="1"/>
          <w:bCs w:val="1"/>
          <w:i w:val="0"/>
          <w:iCs w:val="0"/>
          <w:smallCaps w:val="0"/>
          <w:strike w:val="0"/>
          <w:color w:val="ffffff"/>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1"/>
          <w:szCs w:val="21"/>
          <w:u w:val="none"/>
          <w:shd w:fill="auto" w:val="clear"/>
          <w:vertAlign w:val="baseline"/>
          <w:rtl w:val="0"/>
        </w:rPr>
        <w:t xml:space="preserve">14. TESTEMUNHAS E RECONHECIMENTO DE FIRMA </w:t>
      </w:r>
    </w:p>
    <w:tbl>
      <w:tblPr>
        <w:tblStyle w:val="Table11"/>
        <w:tblW w:w="10034.6461486816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34.64614868164"/>
        <w:tblGridChange w:id="0">
          <w:tblGrid>
            <w:gridCol w:w="10034.64614868164"/>
          </w:tblGrid>
        </w:tblGridChange>
      </w:tblGrid>
      <w:tr>
        <w:trPr>
          <w:cantSplit w:val="0"/>
          <w:trHeight w:val="1941.73217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739990234375" w:right="0" w:firstLine="0"/>
              <w:jc w:val="left"/>
              <w:rPr>
                <w:rFonts w:ascii="Arial" w:cs="Arial" w:eastAsia="Arial" w:hAnsi="Arial"/>
                <w:b w:val="1"/>
                <w:bCs w:val="1"/>
                <w:i w:val="0"/>
                <w:iCs w:val="0"/>
                <w:smallCaps w:val="0"/>
                <w:strike w:val="0"/>
                <w:color w:val="1f2937"/>
                <w:sz w:val="14.800000190734863"/>
                <w:szCs w:val="14.800000190734863"/>
                <w:u w:val="none"/>
                <w:shd w:fill="auto" w:val="clear"/>
                <w:vertAlign w:val="baseline"/>
              </w:rPr>
            </w:pPr>
            <w:r w:rsidDel="00000000" w:rsidR="00000000" w:rsidRPr="00000000">
              <w:rPr>
                <w:rFonts w:ascii="Arial" w:cs="Arial" w:eastAsia="Arial" w:hAnsi="Arial"/>
                <w:b w:val="1"/>
                <w:bCs w:val="1"/>
                <w:i w:val="0"/>
                <w:iCs w:val="0"/>
                <w:smallCaps w:val="0"/>
                <w:strike w:val="0"/>
                <w:color w:val="1f2937"/>
                <w:sz w:val="14.800000190734863"/>
                <w:szCs w:val="14.800000190734863"/>
                <w:u w:val="none"/>
                <w:shd w:fill="auto" w:val="clear"/>
                <w:vertAlign w:val="baseline"/>
                <w:rtl w:val="0"/>
              </w:rPr>
              <w:t xml:space="preserve">TESTEMUNHA 1 </w:t>
            </w:r>
            <w:r w:rsidDel="00000000" w:rsidR="00000000" w:rsidRPr="00000000">
              <w:rPr>
                <w:b w:val="1"/>
                <w:bCs w:val="1"/>
                <w:color w:val="1f2937"/>
                <w:sz w:val="14.800000190734863"/>
                <w:szCs w:val="14.800000190734863"/>
                <w:rtl w:val="0"/>
              </w:rPr>
              <w:t xml:space="preserve">(</w:t>
            </w:r>
            <w:r w:rsidDel="00000000" w:rsidR="00000000" w:rsidRPr="00000000">
              <w:rPr>
                <w:rFonts w:ascii="Arial" w:cs="Arial" w:eastAsia="Arial" w:hAnsi="Arial"/>
                <w:b w:val="1"/>
                <w:bCs w:val="1"/>
                <w:i w:val="0"/>
                <w:iCs w:val="0"/>
                <w:smallCaps w:val="0"/>
                <w:strike w:val="0"/>
                <w:color w:val="1f2937"/>
                <w:sz w:val="14.800000190734863"/>
                <w:szCs w:val="14.800000190734863"/>
                <w:u w:val="none"/>
                <w:shd w:fill="auto" w:val="clear"/>
                <w:vertAlign w:val="baseline"/>
                <w:rtl w:val="0"/>
              </w:rPr>
              <w:t xml:space="preserve">se houver)</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444.2666816711426" w:lineRule="auto"/>
              <w:ind w:left="182.28797912597656" w:right="2225.1739501953125" w:firstLine="6.2160491943359375"/>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Nome completo: ______________________________________________________________________________________ CPF: ____________________________________________ RG: ____________________________________________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47119140625" w:line="240" w:lineRule="auto"/>
              <w:ind w:left="175.18402099609375" w:right="0" w:firstLine="0"/>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Assinatura: __________________________________________________________________________________________</w:t>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98406982422" w:lineRule="auto"/>
        <w:ind w:left="142.14004516601562" w:right="342.896728515625" w:firstLine="0.1479339599609375"/>
        <w:jc w:val="left"/>
        <w:rPr>
          <w:rFonts w:ascii="Arial" w:cs="Arial" w:eastAsia="Arial" w:hAnsi="Arial"/>
          <w:b w:val="0"/>
          <w:bCs w:val="0"/>
          <w:i w:val="0"/>
          <w:iCs w:val="0"/>
          <w:smallCaps w:val="0"/>
          <w:strike w:val="0"/>
          <w:color w:val="374151"/>
          <w:sz w:val="14.800000190734863"/>
          <w:szCs w:val="14.800000190734863"/>
          <w:u w:val="none"/>
          <w:shd w:fill="auto" w:val="clear"/>
          <w:vertAlign w:val="baseline"/>
        </w:rPr>
      </w:pPr>
      <w:r w:rsidDel="00000000" w:rsidR="00000000" w:rsidRPr="00000000">
        <w:rPr>
          <w:rFonts w:ascii="Arial" w:cs="Arial" w:eastAsia="Arial" w:hAnsi="Arial"/>
          <w:b w:val="0"/>
          <w:bCs w:val="0"/>
          <w:i w:val="0"/>
          <w:iCs w:val="0"/>
          <w:smallCaps w:val="0"/>
          <w:strike w:val="0"/>
          <w:color w:val="374151"/>
          <w:sz w:val="14.800000190734863"/>
          <w:szCs w:val="14.800000190734863"/>
          <w:u w:val="none"/>
          <w:shd w:fill="auto" w:val="clear"/>
          <w:vertAlign w:val="baseline"/>
          <w:rtl w:val="0"/>
        </w:rPr>
        <w:t xml:space="preserve">Observação: este termo documenta a negociação e as declarações das partes. Ele não substitui regras do organizador/plataforma do evento e não garante, por si só, resultado perante autoridade ou tribunal; sua utilidade está na formalização da operação e na preservação de evidências.</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5.5551910400391" w:line="240" w:lineRule="auto"/>
        <w:ind w:left="0" w:right="0" w:firstLine="0"/>
        <w:jc w:val="center"/>
        <w:rPr>
          <w:color w:val="6b7280"/>
          <w:sz w:val="14"/>
          <w:szCs w:val="14"/>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5.5551910400391" w:line="240" w:lineRule="auto"/>
        <w:ind w:left="0" w:right="0" w:firstLine="0"/>
        <w:jc w:val="center"/>
        <w:rPr>
          <w:color w:val="6b7280"/>
          <w:sz w:val="14"/>
          <w:szCs w:val="14"/>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5.5551910400391" w:line="240" w:lineRule="auto"/>
        <w:ind w:left="0" w:right="0" w:firstLine="0"/>
        <w:jc w:val="center"/>
        <w:rPr>
          <w:color w:val="6b7280"/>
          <w:sz w:val="14"/>
          <w:szCs w:val="14"/>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5.5551910400391" w:line="240" w:lineRule="auto"/>
        <w:ind w:left="0" w:right="0" w:firstLine="0"/>
        <w:jc w:val="center"/>
        <w:rPr>
          <w:rFonts w:ascii="Arial" w:cs="Arial" w:eastAsia="Arial" w:hAnsi="Arial"/>
          <w:b w:val="0"/>
          <w:bCs w:val="0"/>
          <w:i w:val="0"/>
          <w:iCs w:val="0"/>
          <w:smallCaps w:val="0"/>
          <w:strike w:val="0"/>
          <w:color w:val="6b7280"/>
          <w:sz w:val="14"/>
          <w:szCs w:val="14"/>
          <w:u w:val="none"/>
          <w:shd w:fill="auto" w:val="clear"/>
          <w:vertAlign w:val="baseline"/>
        </w:rPr>
      </w:pPr>
      <w:r w:rsidDel="00000000" w:rsidR="00000000" w:rsidRPr="00000000">
        <w:rPr>
          <w:rtl w:val="0"/>
        </w:rPr>
      </w:r>
    </w:p>
    <w:sectPr>
      <w:pgSz w:h="16820" w:w="11900" w:orient="portrait"/>
      <w:pgMar w:bottom="408.1890106201172" w:top="284.881591796875" w:left="921.4329528808594" w:right="825.4321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